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47" w:rsidRDefault="00F25747" w:rsidP="00F25747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แบบการประเมินเพื่อต่อสัญญาจ้างพนักงานมหาวิทยาลัย  (สายวิชาการ)</w:t>
      </w:r>
    </w:p>
    <w:p w:rsidR="00C914A8" w:rsidRDefault="00C914A8" w:rsidP="00C914A8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สำหรับการต่อสัญญาจ้างครั้งที่  4  (ข้อ  8.4</w:t>
      </w:r>
      <w:r w:rsidRPr="00CC7E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F06CA" w:rsidRDefault="001F06CA" w:rsidP="001F06CA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7667A4" w:rsidRDefault="007667A4" w:rsidP="007667A4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7667A4" w:rsidRDefault="007667A4" w:rsidP="007667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F10353" w:rsidRDefault="007667A4" w:rsidP="007621B0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5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621B0" w:rsidRPr="007621B0">
        <w:rPr>
          <w:rFonts w:ascii="TH SarabunPSK" w:hAnsi="TH SarabunPSK" w:cs="TH SarabunPSK"/>
          <w:b/>
          <w:bCs/>
          <w:sz w:val="32"/>
          <w:szCs w:val="32"/>
          <w:cs/>
        </w:rPr>
        <w:t>.  ตำราหรือหนังสือ</w:t>
      </w:r>
      <w:r w:rsidR="00762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003EA">
        <w:rPr>
          <w:rFonts w:ascii="TH SarabunPSK" w:hAnsi="TH SarabunPSK" w:cs="TH SarabunPSK"/>
          <w:sz w:val="32"/>
          <w:szCs w:val="32"/>
          <w:cs/>
        </w:rPr>
        <w:t>มีคุณภาพและมาตรฐานตามที่ ก.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พ.อ.</w:t>
      </w:r>
      <w:r w:rsidR="00A00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กำหนด เพื่อ</w:t>
      </w:r>
      <w:r w:rsidR="00A003EA">
        <w:rPr>
          <w:rFonts w:ascii="TH SarabunPSK" w:hAnsi="TH SarabunPSK" w:cs="TH SarabunPSK"/>
          <w:sz w:val="32"/>
          <w:szCs w:val="32"/>
          <w:cs/>
        </w:rPr>
        <w:t>ใช้ใน</w:t>
      </w:r>
      <w:r w:rsidR="00A003EA" w:rsidRPr="00F84A19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A003EA">
        <w:rPr>
          <w:rFonts w:ascii="TH SarabunPSK" w:hAnsi="TH SarabunPSK" w:cs="TH SarabunPSK"/>
          <w:sz w:val="32"/>
          <w:szCs w:val="32"/>
          <w:cs/>
        </w:rPr>
        <w:t>อย่างใดอย่างหนึ่ง</w:t>
      </w:r>
      <w:r w:rsidR="007621B0" w:rsidRPr="007621B0">
        <w:rPr>
          <w:rFonts w:ascii="TH SarabunPSK" w:hAnsi="TH SarabunPSK" w:cs="TH SarabunPSK"/>
          <w:sz w:val="32"/>
          <w:szCs w:val="32"/>
          <w:cs/>
        </w:rPr>
        <w:t xml:space="preserve"> ไม่น้อยกว่า 1 เล่ม</w:t>
      </w:r>
    </w:p>
    <w:p w:rsidR="005C0607" w:rsidRPr="007F767D" w:rsidRDefault="007667A4" w:rsidP="005C0607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</w:t>
      </w:r>
      <w:r w:rsidR="007F767D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47"/>
        <w:gridCol w:w="709"/>
        <w:gridCol w:w="1134"/>
        <w:gridCol w:w="1559"/>
      </w:tblGrid>
      <w:tr w:rsidR="003F04F2" w:rsidTr="003B4943">
        <w:trPr>
          <w:trHeight w:val="842"/>
        </w:trPr>
        <w:tc>
          <w:tcPr>
            <w:tcW w:w="6947" w:type="dxa"/>
            <w:vAlign w:val="center"/>
          </w:tcPr>
          <w:p w:rsidR="003F04F2" w:rsidRPr="00F10353" w:rsidRDefault="003F04F2" w:rsidP="00F1035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3F04F2" w:rsidRPr="00B13295" w:rsidRDefault="003F04F2" w:rsidP="003B4943">
            <w:pPr>
              <w:pStyle w:val="a3"/>
              <w:ind w:left="-110" w:right="-10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3F04F2" w:rsidRPr="00B13295" w:rsidRDefault="003F04F2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559" w:type="dxa"/>
            <w:vAlign w:val="center"/>
          </w:tcPr>
          <w:p w:rsidR="003F04F2" w:rsidRPr="00F10353" w:rsidRDefault="003F04F2" w:rsidP="00F1035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04F2" w:rsidTr="003B4943">
        <w:tc>
          <w:tcPr>
            <w:tcW w:w="6947" w:type="dxa"/>
          </w:tcPr>
          <w:p w:rsidR="007621B0" w:rsidRDefault="007621B0" w:rsidP="003B4943">
            <w:pPr>
              <w:pStyle w:val="a3"/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2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ตำราหรือหนังสือ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4943" w:rsidRPr="003B4943" w:rsidRDefault="003B4943" w:rsidP="003B494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ตำรา </w:t>
            </w:r>
          </w:p>
          <w:p w:rsidR="003F04F2" w:rsidRDefault="003B4943" w:rsidP="003B494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งานวิชาการที่ใช้สำ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หรับการเรียนการสอนทั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 หรือเป็นส่วนหนึ่ง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ของวิชา ซึ่งเกิดจาก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ข้อค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้นพบจากทฤษฎี จากงานวิจัย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หรือความรู้ที่ได้จากการค้นคว้าศึกษามาวิเคราะห์ สังเคราะห์ รวบรวมและเรียบเรียง โดยมี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มโนทัศน์ที่ผู้เขียนกำ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หนดให้เป็นแกนกลาง ซึ่งสัมพันธ์กับมโนทัศน์ย่อยอื่นอย่างเป็นระบบ มีเอกภาพสัมพันธภาพและสารัตถภาพตามหลักการเขียนที่ดี ใช้ภาษาที่เป็นมาตรฐานทางวิชาการ และให้ความรู้ใหม่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นเป็นความรู้สำ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คัญที่มีผลให้เกิดความเปลี่ยนแปลงต่อวงการวิชาการนั้น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เนื้อหาสาระของตำ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ราต้องมีความทันสมัย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3B4943" w:rsidRPr="003B4943" w:rsidRDefault="003B4943" w:rsidP="003B494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3B4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 </w:t>
            </w:r>
          </w:p>
          <w:p w:rsidR="003B4943" w:rsidRPr="00FE3313" w:rsidRDefault="003B4943" w:rsidP="003B494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งานวิชาการที่เกิดจากการค้นคว้าศ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ึกษาความรู้ในเรื่องใดเรื่องหนึ่ง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อย่างรอบด้านและลึกซึ้ง มีการวิเคราะห์ สังเคราะห์และเรียบเรียงอย่างเป็นระบบ ประกอบด้วยมโนทัศน์หลักที่เป็นแกนกลางและมโนทัศน์ย่อยที่สัมพันธ์กัน มีความละเอียดลึกซึ้ง ใช้ภาษาที่เป็นมาตรฐานทางวิชาการ ให้ทัศนะของผู้เขียนที่สร้างเสริมปัญญาความคิดและสร้างความแข็งแกร่งทางวิชาการให้แก่สาขาวิชานั้น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หรือสาขาวิชาที่เกี่ยวข้อง เนื้อ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หาของหนังสือไม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่จำ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เป็นต้องสอดคล้องหรือเป็นไปตามข้อกาหนดข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องหลักสูตรหรือของวิชาใดวิชาหนึ่งในหลักสูตร และไม่จำเป็นต้องนำ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ไปใช้ประกอบการเรียนการสอนในวิชาใดวิชาหนึ่ง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เนื้อ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หาสาระของหนังสือต้องมีความทันสมัย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709" w:type="dxa"/>
          </w:tcPr>
          <w:p w:rsidR="006A1051" w:rsidRDefault="006A1051" w:rsidP="006A1051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B4943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1051" w:rsidRDefault="006A1051" w:rsidP="006A1051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</w:t>
            </w:r>
          </w:p>
          <w:p w:rsidR="003F04F2" w:rsidRDefault="003F04F2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51" w:rsidRDefault="006A1051" w:rsidP="006A1051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</w:t>
            </w:r>
          </w:p>
          <w:p w:rsidR="003F04F2" w:rsidRDefault="003F04F2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</w:t>
            </w:r>
          </w:p>
          <w:p w:rsidR="006A1051" w:rsidRDefault="006A1051" w:rsidP="006A105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4F2" w:rsidTr="003B4943">
        <w:tc>
          <w:tcPr>
            <w:tcW w:w="6947" w:type="dxa"/>
          </w:tcPr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709" w:type="dxa"/>
          </w:tcPr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2A7A" w:rsidRDefault="00662A7A" w:rsidP="00662A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เกณฑ์การประเมิน</w:t>
      </w:r>
    </w:p>
    <w:p w:rsidR="00662A7A" w:rsidRDefault="00662A7A" w:rsidP="00662A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คะแนนต่ำกว่า 60 คะแนน ผลการประเมิน ไม่ผ่าน</w:t>
      </w:r>
    </w:p>
    <w:p w:rsidR="00662A7A" w:rsidRDefault="00662A7A" w:rsidP="00662A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คะแนนตั้งแต่ 60 คะแนนขึ้นไป แต่น้อยกว่า 80 คะแนน ผลการประเมิน ผ่าน ระดับ ดี</w:t>
      </w:r>
    </w:p>
    <w:p w:rsidR="00662A7A" w:rsidRDefault="00662A7A" w:rsidP="00662A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คะแนนตั้งแต่ 80 คะแนนขึ้นไป แต่น้อยกว่า 90 คะแนน ผลการประเมิน ผ่าน ระดับ ดีมาก</w:t>
      </w:r>
    </w:p>
    <w:p w:rsidR="00662A7A" w:rsidRDefault="00662A7A" w:rsidP="00662A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คะแนนตั้งแต่ 90 คะแนนขึ้นไป ผลการประเมิน ผ่าน ระดับ ดีเด่น</w:t>
      </w:r>
    </w:p>
    <w:p w:rsidR="00662A7A" w:rsidRDefault="00662A7A" w:rsidP="003B4943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  ผลการประเมิน</w:t>
      </w:r>
      <w:r w:rsidR="007621B0" w:rsidRPr="007621B0">
        <w:rPr>
          <w:rFonts w:ascii="TH SarabunPSK" w:hAnsi="TH SarabunPSK" w:cs="TH SarabunPSK"/>
          <w:b/>
          <w:bCs/>
          <w:sz w:val="32"/>
          <w:szCs w:val="32"/>
          <w:cs/>
        </w:rPr>
        <w:t>ตำราหรือหนังสือ</w:t>
      </w:r>
    </w:p>
    <w:p w:rsidR="00662A7A" w:rsidRDefault="00662A7A" w:rsidP="00662A7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ไม่ผ่าน</w:t>
      </w:r>
    </w:p>
    <w:p w:rsidR="00662A7A" w:rsidRDefault="00662A7A" w:rsidP="00662A7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</w:t>
      </w:r>
    </w:p>
    <w:p w:rsidR="00662A7A" w:rsidRDefault="00662A7A" w:rsidP="00662A7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ดีมาก</w:t>
      </w:r>
    </w:p>
    <w:p w:rsidR="00662A7A" w:rsidRDefault="00662A7A" w:rsidP="00662A7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ดีเด่น</w:t>
      </w:r>
    </w:p>
    <w:p w:rsidR="00DB5721" w:rsidRPr="00EA4938" w:rsidRDefault="00350667" w:rsidP="0065194E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FF7B7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621B0" w:rsidRPr="007621B0">
        <w:rPr>
          <w:rFonts w:ascii="TH SarabunPSK" w:hAnsi="TH SarabunPSK" w:cs="TH SarabunPSK"/>
          <w:b/>
          <w:bCs/>
          <w:sz w:val="32"/>
          <w:szCs w:val="32"/>
          <w:cs/>
        </w:rPr>
        <w:t>วิจัยหรือผลงานทาง</w:t>
      </w:r>
      <w:r w:rsidR="007621B0" w:rsidRPr="00A003EA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="00A003EA" w:rsidRPr="00A003EA">
        <w:rPr>
          <w:rFonts w:ascii="TH SarabunPSK" w:hAnsi="TH SarabunPSK" w:cs="TH SarabunPSK"/>
          <w:b/>
          <w:bCs/>
          <w:sz w:val="32"/>
          <w:szCs w:val="32"/>
          <w:cs/>
        </w:rPr>
        <w:t>ในลักษณะอื่น</w:t>
      </w:r>
      <w:r w:rsidR="00A00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3EA" w:rsidRPr="00F84A19">
        <w:rPr>
          <w:rFonts w:ascii="TH SarabunPSK" w:hAnsi="TH SarabunPSK" w:cs="TH SarabunPSK"/>
          <w:sz w:val="32"/>
          <w:szCs w:val="32"/>
          <w:cs/>
        </w:rPr>
        <w:t>ที่มีคุณภาพแล</w:t>
      </w:r>
      <w:r w:rsidR="00A003EA">
        <w:rPr>
          <w:rFonts w:ascii="TH SarabunPSK" w:hAnsi="TH SarabunPSK" w:cs="TH SarabunPSK"/>
          <w:sz w:val="32"/>
          <w:szCs w:val="32"/>
          <w:cs/>
        </w:rPr>
        <w:t>ะมี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A003EA">
        <w:rPr>
          <w:rFonts w:ascii="TH SarabunPSK" w:hAnsi="TH SarabunPSK" w:cs="TH SarabunPSK"/>
          <w:sz w:val="32"/>
          <w:szCs w:val="32"/>
          <w:cs/>
        </w:rPr>
        <w:t>ตาม</w:t>
      </w:r>
      <w:r w:rsidR="00A003EA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A003EA">
        <w:rPr>
          <w:rFonts w:ascii="TH SarabunPSK" w:hAnsi="TH SarabunPSK" w:cs="TH SarabunPSK"/>
          <w:sz w:val="32"/>
          <w:szCs w:val="32"/>
          <w:cs/>
        </w:rPr>
        <w:t>ที่ ก.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พ.อ.</w:t>
      </w:r>
      <w:r w:rsidR="00A00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3EA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="00A003EA">
        <w:rPr>
          <w:rFonts w:ascii="TH SarabunPSK" w:hAnsi="TH SarabunPSK" w:cs="TH SarabunPSK"/>
          <w:sz w:val="32"/>
          <w:szCs w:val="32"/>
          <w:cs/>
        </w:rPr>
        <w:t>ไม่น้อยกว่า 1</w:t>
      </w:r>
      <w:r w:rsidR="00A003EA" w:rsidRPr="00F84A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21B0" w:rsidRPr="007621B0">
        <w:rPr>
          <w:rFonts w:ascii="TH SarabunPSK" w:hAnsi="TH SarabunPSK" w:cs="TH SarabunPSK"/>
          <w:sz w:val="32"/>
          <w:szCs w:val="32"/>
          <w:cs/>
        </w:rPr>
        <w:t>เรื่อง</w:t>
      </w:r>
      <w:r w:rsidR="004555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555D1" w:rsidRPr="004555D1">
        <w:rPr>
          <w:rFonts w:ascii="TH SarabunPSK" w:hAnsi="TH SarabunPSK" w:cs="TH SarabunPSK"/>
          <w:sz w:val="32"/>
          <w:szCs w:val="32"/>
          <w:cs/>
        </w:rPr>
        <w:t>ในกรณีที่เป็นงานวิจัยที่มีผู้ร่วมวิจัย ผู้รับการประเมินต้องเป็นผู้วิจัยหลัก และมีส่วนร่วมในงานวิจัยไม่น้อยกว่าร้อยละ 50</w:t>
      </w:r>
      <w:r w:rsidR="004555D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276F" w:rsidRPr="00C914A8" w:rsidRDefault="00350667" w:rsidP="0053276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5170"/>
        <w:gridCol w:w="858"/>
        <w:gridCol w:w="965"/>
        <w:gridCol w:w="1970"/>
      </w:tblGrid>
      <w:tr w:rsidR="0053276F" w:rsidTr="00016816">
        <w:tc>
          <w:tcPr>
            <w:tcW w:w="665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170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65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970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276F" w:rsidTr="00016816">
        <w:trPr>
          <w:trHeight w:val="3619"/>
        </w:trPr>
        <w:tc>
          <w:tcPr>
            <w:tcW w:w="665" w:type="dxa"/>
          </w:tcPr>
          <w:p w:rsidR="003B4943" w:rsidRDefault="003B4943" w:rsidP="005441D9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76F" w:rsidRDefault="0053276F" w:rsidP="003B494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70" w:type="dxa"/>
          </w:tcPr>
          <w:p w:rsidR="003B4943" w:rsidRPr="003B4943" w:rsidRDefault="003B4943" w:rsidP="005441D9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</w:p>
          <w:p w:rsidR="0053276F" w:rsidRDefault="0053276F" w:rsidP="003B494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ความสำคัญและความชัดเจนของปัญหาการวิจัย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การศึกษาเอกสารและผลงานวิจัยที่เกี่ยวข้อง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ความเหมาะสมของการออกแบบวิจัย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ความเหมาะสมของเทคนิคการเก็บข้อมูลและกลุ่มตัวอย่าง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คุณภาพของเครื่องมือวิจัย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ความถูกต้องและความเหมาะสมของการวิเคราะห์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การสรุปและอภิปรายรายงานผลการวิจัย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ความเหมาะสมและรูปแบบของการอ้างอิง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ความเป็นประโยชน์ทางวิชาการของเรื่องวิจัย</w:t>
            </w:r>
          </w:p>
          <w:p w:rsidR="003B4943" w:rsidRDefault="003B4943" w:rsidP="005441D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762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</w:t>
            </w:r>
            <w:r w:rsidRPr="00A003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  <w:p w:rsidR="003B4943" w:rsidRDefault="003B4943" w:rsidP="003B494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943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พิจารณาประเมินตาม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เกณฑ์ใน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ก.พ.อ.</w:t>
            </w:r>
            <w:r w:rsidR="00E32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หลักเกณฑ์และวิธีการพิ</w:t>
            </w:r>
            <w:r w:rsidR="00691572">
              <w:rPr>
                <w:rFonts w:ascii="TH SarabunPSK" w:hAnsi="TH SarabunPSK" w:cs="TH SarabunPSK"/>
                <w:sz w:val="32"/>
                <w:szCs w:val="32"/>
                <w:cs/>
              </w:rPr>
              <w:t>จารณาแต่งตั้งบุคคลให้ดำรงตำแหน่ง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รองศาสตราจารย์ และศาสตราจารย์</w:t>
            </w:r>
          </w:p>
        </w:tc>
        <w:tc>
          <w:tcPr>
            <w:tcW w:w="858" w:type="dxa"/>
          </w:tcPr>
          <w:p w:rsidR="003B4943" w:rsidRDefault="003B4943" w:rsidP="006A1051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6A1051" w:rsidRDefault="006A1051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53276F" w:rsidRDefault="003B4943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65" w:type="dxa"/>
          </w:tcPr>
          <w:p w:rsidR="003B4943" w:rsidRDefault="003B4943" w:rsidP="006A1051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6A1051" w:rsidRDefault="006A1051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B4943" w:rsidRDefault="003B4943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970" w:type="dxa"/>
          </w:tcPr>
          <w:p w:rsidR="003B4943" w:rsidRDefault="003B4943" w:rsidP="006A1051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6A1051" w:rsidRDefault="006A1051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B4943" w:rsidRDefault="003B4943" w:rsidP="006A105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</w:tc>
      </w:tr>
      <w:tr w:rsidR="0053276F" w:rsidTr="00016816">
        <w:tc>
          <w:tcPr>
            <w:tcW w:w="5835" w:type="dxa"/>
            <w:gridSpan w:val="2"/>
          </w:tcPr>
          <w:p w:rsidR="0053276F" w:rsidRPr="000477F6" w:rsidRDefault="0053276F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58" w:type="dxa"/>
          </w:tcPr>
          <w:p w:rsidR="0053276F" w:rsidRDefault="0053276F" w:rsidP="0053276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65" w:type="dxa"/>
          </w:tcPr>
          <w:p w:rsidR="0053276F" w:rsidRDefault="0053276F" w:rsidP="005441D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53276F" w:rsidRDefault="0053276F" w:rsidP="005441D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6816" w:rsidRDefault="00016816" w:rsidP="0001681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เกณฑ์การประเมิน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คะแนนต่ำกว่า 60 คะแนน ผลการประเมิน ไม่ผ่าน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คะแนนตั้งแต่ 60 คะแนนขึ้นไป แต่น้อยกว่า 80 คะแนน ผลการประเมิน ผ่าน ระดับ ดี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คะแนนตั้งแต่ 80 คะแนนขึ้นไป แต่น้อยกว่า 90 คะแนน ผลการประเมิน ผ่าน ระดับ ดีมาก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คะแนนตั้งแต่ 90 คะแนนขึ้นไป ผลการประเมิน ผ่าน ระดับ ดีเด่น</w:t>
      </w:r>
    </w:p>
    <w:p w:rsidR="00016816" w:rsidRDefault="00016816" w:rsidP="00016816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ผลการประเมินงานวิจัย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ไม่ผ่าน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ดีมาก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ดีเด่น</w:t>
      </w:r>
    </w:p>
    <w:p w:rsidR="00201884" w:rsidRDefault="008C4E70" w:rsidP="00453CE1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4555D1" w:rsidRPr="004555D1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บทความทางวิชาการหรือบทความวิจัย</w:t>
      </w:r>
      <w:r w:rsidR="00A003EA" w:rsidRPr="00A003E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ที่ตีพิมพ์ลงวารสารที่ปรากฏในฐานข้อมูล </w:t>
      </w:r>
      <w:r w:rsidR="00A003EA" w:rsidRPr="00A003EA">
        <w:rPr>
          <w:rFonts w:ascii="TH SarabunPSK" w:hAnsi="TH SarabunPSK" w:cs="TH SarabunPSK"/>
          <w:b/>
          <w:bCs/>
          <w:sz w:val="32"/>
          <w:szCs w:val="32"/>
        </w:rPr>
        <w:t xml:space="preserve">TCI </w:t>
      </w:r>
      <w:r w:rsidR="00A003EA" w:rsidRPr="00A003EA">
        <w:rPr>
          <w:rFonts w:ascii="TH SarabunPSK" w:hAnsi="TH SarabunPSK" w:cs="TH SarabunPSK"/>
          <w:b/>
          <w:bCs/>
          <w:sz w:val="32"/>
          <w:szCs w:val="32"/>
          <w:cs/>
        </w:rPr>
        <w:t>หรือฐานข้อมูลที่ สกอ. รับรอง</w:t>
      </w:r>
    </w:p>
    <w:p w:rsidR="00453CE1" w:rsidRDefault="005433AC" w:rsidP="0020188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 w:rsidR="002562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256254" w:rsidRDefault="00256254" w:rsidP="0020188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</w:t>
      </w:r>
    </w:p>
    <w:p w:rsidR="00C010F7" w:rsidRP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เป็นไปตามเกณฑ์หลักเกณฑ์การต่อสัญญาจ้าง</w:t>
      </w:r>
      <w:r w:rsidR="00F46BB1">
        <w:rPr>
          <w:rFonts w:ascii="TH SarabunPSK" w:hAnsi="TH SarabunPSK" w:cs="TH SarabunPSK" w:hint="cs"/>
          <w:sz w:val="32"/>
          <w:szCs w:val="32"/>
          <w:cs/>
        </w:rPr>
        <w:t>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ไม่เป็นไปตามเกณฑ์หลักเกณฑ์การต่อสัญญาจ้าง</w:t>
      </w:r>
      <w:r w:rsidR="00F46BB1">
        <w:rPr>
          <w:rFonts w:ascii="TH SarabunPSK" w:hAnsi="TH SarabunPSK" w:cs="TH SarabunPSK" w:hint="cs"/>
          <w:sz w:val="32"/>
          <w:szCs w:val="32"/>
          <w:cs/>
        </w:rPr>
        <w:t>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02D29" w:rsidRDefault="00D02D29" w:rsidP="004E1FDD">
      <w:pPr>
        <w:pStyle w:val="a3"/>
        <w:spacing w:before="240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การสอบมาตรฐานภาษาอังกฤษจากสถาบันการทดสอบทางภาษาที่ได้รับการยอมรับ  </w:t>
      </w:r>
    </w:p>
    <w:p w:rsidR="00D02D29" w:rsidRDefault="00D02D29" w:rsidP="00D02D29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(โดยมีคะแนนเทียบเท่าผลสอบ  </w:t>
      </w:r>
      <w:r>
        <w:rPr>
          <w:rFonts w:ascii="TH SarabunPSK" w:hAnsi="TH SarabunPSK" w:cs="TH SarabunPSK"/>
          <w:sz w:val="32"/>
          <w:szCs w:val="32"/>
        </w:rPr>
        <w:t>TOEFL</w:t>
      </w:r>
      <w:r w:rsidR="00A003EA">
        <w:rPr>
          <w:rFonts w:ascii="TH SarabunPSK" w:hAnsi="TH SarabunPSK" w:cs="TH SarabunPSK" w:hint="cs"/>
          <w:sz w:val="32"/>
          <w:szCs w:val="32"/>
          <w:cs/>
        </w:rPr>
        <w:t xml:space="preserve">  ไม่ต่ำกว่า  400  คะแนน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403"/>
      </w:tblGrid>
      <w:tr w:rsidR="00D02D29" w:rsidTr="004A1073">
        <w:tc>
          <w:tcPr>
            <w:tcW w:w="4957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03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D29" w:rsidTr="004A1073">
        <w:tc>
          <w:tcPr>
            <w:tcW w:w="4957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ผลการสอบมาตรฐานภาษาอังกฤษ  (มีคะแนนเทียบเท่า</w:t>
            </w:r>
          </w:p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TOEFL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ไม่ต่ำกว่า 400 คะแนน) </w:t>
            </w:r>
          </w:p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2D29" w:rsidRPr="00880CBC" w:rsidRDefault="00D02D29" w:rsidP="00D02D2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ผลการประเมินตามคำรับรองปฏิบัติราชการ</w:t>
      </w:r>
    </w:p>
    <w:p w:rsidR="00D02D29" w:rsidRPr="00FA53AF" w:rsidRDefault="00D02D29" w:rsidP="00D02D29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ผ่านตามเกณฑ์ที่กำหนด</w:t>
      </w:r>
    </w:p>
    <w:p w:rsidR="00D02D29" w:rsidRDefault="00D02D29" w:rsidP="00D02D2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D02D29" w:rsidRDefault="00D02D29" w:rsidP="00D02D2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84583" w:rsidRDefault="00484583" w:rsidP="0048458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02D29" w:rsidRDefault="00D02D29" w:rsidP="00D02D29">
      <w:pPr>
        <w:pStyle w:val="a3"/>
        <w:spacing w:before="240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D02D29" w:rsidRPr="00100C4B" w:rsidRDefault="00D02D29" w:rsidP="00D02D29">
      <w:pPr>
        <w:pStyle w:val="a3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D02D29" w:rsidTr="004A107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D29" w:rsidTr="004A1073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D29" w:rsidTr="004A1073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D29" w:rsidTr="004A1073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D29" w:rsidTr="004A1073">
        <w:tc>
          <w:tcPr>
            <w:tcW w:w="2830" w:type="dxa"/>
            <w:tcBorders>
              <w:top w:val="single" w:sz="4" w:space="0" w:color="auto"/>
            </w:tcBorders>
          </w:tcPr>
          <w:p w:rsidR="00D02D29" w:rsidRDefault="0032281F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</w:t>
            </w:r>
            <w:r w:rsidR="00F46BB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เวลาของสัญญาอยู่ในระดับดี ขึ้นไป</w:t>
            </w:r>
          </w:p>
        </w:tc>
        <w:tc>
          <w:tcPr>
            <w:tcW w:w="993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2D29" w:rsidRPr="00880CBC" w:rsidRDefault="00D02D29" w:rsidP="00D02D2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32281F" w:rsidRPr="00C010F7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เป็นไปตามเกณฑ์หล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ักเกณฑ์การต่อสัญญาจ้าง</w:t>
      </w:r>
      <w:r w:rsidR="00F46BB1">
        <w:rPr>
          <w:rFonts w:ascii="TH SarabunPSK" w:hAnsi="TH SarabunPSK" w:cs="TH SarabunPSK" w:hint="cs"/>
          <w:sz w:val="32"/>
          <w:szCs w:val="32"/>
          <w:cs/>
        </w:rPr>
        <w:t>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ไม่เป็นไปตามเกณฑ์หล</w:t>
      </w:r>
      <w:r w:rsidR="00A003EA">
        <w:rPr>
          <w:rFonts w:ascii="TH SarabunPSK" w:hAnsi="TH SarabunPSK" w:cs="TH SarabunPSK" w:hint="cs"/>
          <w:sz w:val="32"/>
          <w:szCs w:val="32"/>
          <w:cs/>
        </w:rPr>
        <w:t>ักเกณฑ์การต่อสัญญาจ้าง</w:t>
      </w:r>
      <w:r w:rsidR="00F46BB1">
        <w:rPr>
          <w:rFonts w:ascii="TH SarabunPSK" w:hAnsi="TH SarabunPSK" w:cs="TH SarabunPSK" w:hint="cs"/>
          <w:sz w:val="32"/>
          <w:szCs w:val="32"/>
          <w:cs/>
        </w:rPr>
        <w:t>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84583" w:rsidRDefault="00484583" w:rsidP="0048458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2281F" w:rsidRPr="00C010F7" w:rsidRDefault="0032281F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03CE3" w:rsidRDefault="00B03CE3" w:rsidP="00B03CE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</w:t>
      </w:r>
      <w:r w:rsidR="005C72E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B03CE3" w:rsidRDefault="00B03CE3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B03CE3" w:rsidRDefault="00B03CE3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วันที่............เดือน...................................พ.ศ...............</w:t>
      </w:r>
    </w:p>
    <w:p w:rsidR="001F6E70" w:rsidRDefault="001F6E70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6E70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EC" w:rsidRDefault="00F454EC" w:rsidP="00427154">
      <w:pPr>
        <w:pStyle w:val="a3"/>
      </w:pPr>
      <w:r>
        <w:separator/>
      </w:r>
    </w:p>
  </w:endnote>
  <w:endnote w:type="continuationSeparator" w:id="0">
    <w:p w:rsidR="00F454EC" w:rsidRDefault="00F454EC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EC" w:rsidRDefault="00F454EC" w:rsidP="00427154">
      <w:pPr>
        <w:pStyle w:val="a3"/>
      </w:pPr>
      <w:r>
        <w:separator/>
      </w:r>
    </w:p>
  </w:footnote>
  <w:footnote w:type="continuationSeparator" w:id="0">
    <w:p w:rsidR="00F454EC" w:rsidRDefault="00F454EC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55D1" w:rsidRPr="004555D1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16816"/>
    <w:rsid w:val="00082580"/>
    <w:rsid w:val="0009274E"/>
    <w:rsid w:val="00094774"/>
    <w:rsid w:val="00100B83"/>
    <w:rsid w:val="00111331"/>
    <w:rsid w:val="001252C0"/>
    <w:rsid w:val="00176EF6"/>
    <w:rsid w:val="001A4F42"/>
    <w:rsid w:val="001B788C"/>
    <w:rsid w:val="001C7EB5"/>
    <w:rsid w:val="001F06CA"/>
    <w:rsid w:val="001F6E70"/>
    <w:rsid w:val="00201884"/>
    <w:rsid w:val="00210E8D"/>
    <w:rsid w:val="00231844"/>
    <w:rsid w:val="00235760"/>
    <w:rsid w:val="00240C1F"/>
    <w:rsid w:val="00256254"/>
    <w:rsid w:val="00256782"/>
    <w:rsid w:val="002630DA"/>
    <w:rsid w:val="00286AAB"/>
    <w:rsid w:val="002B37C1"/>
    <w:rsid w:val="002B5560"/>
    <w:rsid w:val="002D02C9"/>
    <w:rsid w:val="00320BD5"/>
    <w:rsid w:val="0032281F"/>
    <w:rsid w:val="00343982"/>
    <w:rsid w:val="00350667"/>
    <w:rsid w:val="0035528B"/>
    <w:rsid w:val="00367789"/>
    <w:rsid w:val="00371393"/>
    <w:rsid w:val="003B4943"/>
    <w:rsid w:val="003E7A58"/>
    <w:rsid w:val="003F04F2"/>
    <w:rsid w:val="00424CEC"/>
    <w:rsid w:val="00425717"/>
    <w:rsid w:val="00427154"/>
    <w:rsid w:val="004312EB"/>
    <w:rsid w:val="00446B13"/>
    <w:rsid w:val="00453CE1"/>
    <w:rsid w:val="004555D1"/>
    <w:rsid w:val="00463DEE"/>
    <w:rsid w:val="00484583"/>
    <w:rsid w:val="00496D25"/>
    <w:rsid w:val="004C1536"/>
    <w:rsid w:val="004E1CA4"/>
    <w:rsid w:val="004E1FDD"/>
    <w:rsid w:val="0053276F"/>
    <w:rsid w:val="00536807"/>
    <w:rsid w:val="005433AC"/>
    <w:rsid w:val="005441D9"/>
    <w:rsid w:val="005C0607"/>
    <w:rsid w:val="005C72EA"/>
    <w:rsid w:val="005D0CB9"/>
    <w:rsid w:val="0065194E"/>
    <w:rsid w:val="00662A7A"/>
    <w:rsid w:val="00686C56"/>
    <w:rsid w:val="00691572"/>
    <w:rsid w:val="0069378D"/>
    <w:rsid w:val="006A1051"/>
    <w:rsid w:val="006B38BB"/>
    <w:rsid w:val="00704FB1"/>
    <w:rsid w:val="007621B0"/>
    <w:rsid w:val="007667A4"/>
    <w:rsid w:val="007744AB"/>
    <w:rsid w:val="007B3A99"/>
    <w:rsid w:val="007D02CE"/>
    <w:rsid w:val="007D78CF"/>
    <w:rsid w:val="007F767D"/>
    <w:rsid w:val="008250E1"/>
    <w:rsid w:val="0083478E"/>
    <w:rsid w:val="00843FEA"/>
    <w:rsid w:val="00860E51"/>
    <w:rsid w:val="00871386"/>
    <w:rsid w:val="008721E6"/>
    <w:rsid w:val="008C1D72"/>
    <w:rsid w:val="008C1E02"/>
    <w:rsid w:val="008C4E70"/>
    <w:rsid w:val="008E5AA0"/>
    <w:rsid w:val="008E5C58"/>
    <w:rsid w:val="00925DCC"/>
    <w:rsid w:val="00926E4F"/>
    <w:rsid w:val="00963DF2"/>
    <w:rsid w:val="00964E61"/>
    <w:rsid w:val="009742C6"/>
    <w:rsid w:val="00985164"/>
    <w:rsid w:val="009A29C8"/>
    <w:rsid w:val="009C58C0"/>
    <w:rsid w:val="009E4C6F"/>
    <w:rsid w:val="009F0079"/>
    <w:rsid w:val="009F5212"/>
    <w:rsid w:val="00A003EA"/>
    <w:rsid w:val="00A0107E"/>
    <w:rsid w:val="00A073B7"/>
    <w:rsid w:val="00A1357B"/>
    <w:rsid w:val="00A454F1"/>
    <w:rsid w:val="00A5590D"/>
    <w:rsid w:val="00A709A7"/>
    <w:rsid w:val="00A9354C"/>
    <w:rsid w:val="00AB131E"/>
    <w:rsid w:val="00AF1DA8"/>
    <w:rsid w:val="00B02F22"/>
    <w:rsid w:val="00B03CE3"/>
    <w:rsid w:val="00B42D41"/>
    <w:rsid w:val="00B60A78"/>
    <w:rsid w:val="00BC1529"/>
    <w:rsid w:val="00BC7353"/>
    <w:rsid w:val="00BF5457"/>
    <w:rsid w:val="00C010F7"/>
    <w:rsid w:val="00C36109"/>
    <w:rsid w:val="00C557F8"/>
    <w:rsid w:val="00C74549"/>
    <w:rsid w:val="00C914A8"/>
    <w:rsid w:val="00CA02A0"/>
    <w:rsid w:val="00CD1A30"/>
    <w:rsid w:val="00D02D29"/>
    <w:rsid w:val="00D032AB"/>
    <w:rsid w:val="00D246D3"/>
    <w:rsid w:val="00D264D0"/>
    <w:rsid w:val="00D523F0"/>
    <w:rsid w:val="00D54B76"/>
    <w:rsid w:val="00DA394A"/>
    <w:rsid w:val="00DB5721"/>
    <w:rsid w:val="00DC7CB3"/>
    <w:rsid w:val="00DF472E"/>
    <w:rsid w:val="00E32D54"/>
    <w:rsid w:val="00E75CD1"/>
    <w:rsid w:val="00EA4938"/>
    <w:rsid w:val="00EA678B"/>
    <w:rsid w:val="00EF0F6F"/>
    <w:rsid w:val="00F04103"/>
    <w:rsid w:val="00F0727A"/>
    <w:rsid w:val="00F10353"/>
    <w:rsid w:val="00F23EB1"/>
    <w:rsid w:val="00F25747"/>
    <w:rsid w:val="00F454EC"/>
    <w:rsid w:val="00F45FCC"/>
    <w:rsid w:val="00F46BB1"/>
    <w:rsid w:val="00FB1F5F"/>
    <w:rsid w:val="00FB7DCA"/>
    <w:rsid w:val="00FE33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98E1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6DA8-22E0-4E85-A90F-B6A17A5A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8</cp:revision>
  <cp:lastPrinted>2015-06-26T08:01:00Z</cp:lastPrinted>
  <dcterms:created xsi:type="dcterms:W3CDTF">2021-01-19T02:33:00Z</dcterms:created>
  <dcterms:modified xsi:type="dcterms:W3CDTF">2021-10-28T02:22:00Z</dcterms:modified>
</cp:coreProperties>
</file>